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distribute"/>
        <w:rPr>
          <w:rFonts w:ascii="方正小标宋_GBK" w:eastAsia="方正小标宋_GBK"/>
          <w:b/>
          <w:bCs/>
          <w:color w:val="FF0000"/>
          <w:sz w:val="52"/>
          <w:szCs w:val="52"/>
          <w:u w:val="single"/>
          <w:lang w:bidi="zh-TW"/>
        </w:rPr>
      </w:pPr>
      <w:bookmarkStart w:id="0" w:name="_Hlk76164974"/>
      <w:r>
        <w:rPr>
          <w:rFonts w:hint="eastAsia" w:ascii="方正小标宋_GBK" w:eastAsia="方正小标宋_GBK"/>
          <w:b/>
          <w:bCs/>
          <w:color w:val="FF0000"/>
          <w:sz w:val="52"/>
          <w:szCs w:val="52"/>
          <w:u w:val="single"/>
          <w:lang w:bidi="zh-TW"/>
        </w:rPr>
        <w:t>无锡市烹饪餐饮行业协会文件</w:t>
      </w:r>
    </w:p>
    <w:p>
      <w:pPr>
        <w:spacing w:line="560" w:lineRule="exact"/>
        <w:jc w:val="center"/>
        <w:rPr>
          <w:rFonts w:ascii="方正小标宋_GBK" w:eastAsia="方正小标宋_GBK"/>
          <w:b/>
          <w:bCs/>
          <w:color w:val="000000"/>
          <w:sz w:val="32"/>
          <w:szCs w:val="32"/>
          <w:lang w:bidi="zh-TW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zh-TW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zh-TW"/>
        </w:rPr>
        <w:t>关于举办“</w:t>
      </w:r>
      <w:bookmarkStart w:id="1" w:name="_Hlk111410190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zh-TW"/>
        </w:rPr>
        <w:t>太湖工匠”2022无锡市餐饮职业技能大赛</w:t>
      </w:r>
      <w:bookmarkEnd w:id="0"/>
      <w:bookmarkEnd w:id="1"/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zh-TW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 w:bidi="zh-TW"/>
        </w:rPr>
        <w:t>（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中式烹调师、西式面点师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西式烹调师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zh-TW"/>
        </w:rPr>
        <w:t>的通知</w:t>
      </w:r>
    </w:p>
    <w:p>
      <w:pPr>
        <w:spacing w:line="560" w:lineRule="exact"/>
        <w:jc w:val="center"/>
        <w:rPr>
          <w:rFonts w:eastAsia="方正仿宋_GBK" w:cs="宋体"/>
          <w:color w:val="000000"/>
          <w:sz w:val="28"/>
          <w:szCs w:val="28"/>
        </w:rPr>
      </w:pPr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为了全面贯彻落实市委人才工作会议精神，推进“十四五”高技能人才发展规划实施；按照</w:t>
      </w:r>
      <w:r>
        <w:rPr>
          <w:rFonts w:eastAsia="方正仿宋_GBK" w:cs="宋体"/>
          <w:color w:val="000000"/>
          <w:sz w:val="28"/>
          <w:szCs w:val="28"/>
        </w:rPr>
        <w:t>“太湖工匠”职业技能竞赛岗位练兵活动</w:t>
      </w:r>
      <w:r>
        <w:rPr>
          <w:rFonts w:hint="eastAsia" w:eastAsia="方正仿宋_GBK" w:cs="宋体"/>
          <w:color w:val="000000"/>
          <w:sz w:val="28"/>
          <w:szCs w:val="28"/>
        </w:rPr>
        <w:t>要求；进一步加强全市餐饮行业技能人才队伍的建设；有计划、分步骤实施人才梯队建设的引导；培养知识型、技能型、创新型、实用型劳动大军；为行业企业搭建全体劳动者成长、成功、成才的舞台；切实、有效支撑行业健康、可持续性发展。决定举办</w:t>
      </w:r>
      <w:bookmarkStart w:id="2" w:name="_Hlk111411019"/>
      <w:r>
        <w:rPr>
          <w:rFonts w:hint="eastAsia" w:eastAsia="方正仿宋_GBK" w:cs="宋体"/>
          <w:color w:val="000000"/>
          <w:sz w:val="28"/>
          <w:szCs w:val="28"/>
        </w:rPr>
        <w:t xml:space="preserve"> </w:t>
      </w:r>
      <w:r>
        <w:rPr>
          <w:rFonts w:eastAsia="方正仿宋_GBK" w:cs="宋体"/>
          <w:color w:val="000000"/>
          <w:sz w:val="28"/>
          <w:szCs w:val="28"/>
        </w:rPr>
        <w:t>“太湖工匠”2022</w:t>
      </w:r>
      <w:r>
        <w:rPr>
          <w:rFonts w:hint="eastAsia" w:eastAsia="方正仿宋_GBK" w:cs="宋体"/>
          <w:color w:val="000000"/>
          <w:sz w:val="28"/>
          <w:szCs w:val="28"/>
        </w:rPr>
        <w:t>无锡市餐饮（酒店）职业技能大赛</w:t>
      </w:r>
      <w:bookmarkEnd w:id="2"/>
      <w:r>
        <w:rPr>
          <w:rFonts w:hint="eastAsia" w:eastAsia="方正仿宋_GBK" w:cs="宋体"/>
          <w:color w:val="000000"/>
          <w:sz w:val="28"/>
          <w:szCs w:val="28"/>
        </w:rPr>
        <w:t>，</w:t>
      </w:r>
      <w:r>
        <w:rPr>
          <w:rFonts w:eastAsia="方正仿宋_GBK" w:cs="宋体"/>
          <w:color w:val="000000"/>
          <w:sz w:val="28"/>
          <w:szCs w:val="28"/>
        </w:rPr>
        <w:t>现将有关事项通知如下：</w:t>
      </w:r>
    </w:p>
    <w:p>
      <w:pPr>
        <w:numPr>
          <w:ilvl w:val="0"/>
          <w:numId w:val="1"/>
        </w:numPr>
        <w:spacing w:line="560" w:lineRule="exact"/>
        <w:rPr>
          <w:rFonts w:ascii="方正黑体_GBK" w:hAnsi="仿宋" w:eastAsia="方正黑体_GBK" w:cs="宋体"/>
          <w:b/>
          <w:bCs/>
          <w:color w:val="000000"/>
          <w:sz w:val="28"/>
          <w:szCs w:val="28"/>
        </w:rPr>
      </w:pPr>
      <w:r>
        <w:rPr>
          <w:rFonts w:hint="eastAsia" w:ascii="方正黑体_GBK" w:hAnsi="仿宋" w:eastAsia="方正黑体_GBK" w:cs="宋体"/>
          <w:b/>
          <w:bCs/>
          <w:color w:val="000000"/>
          <w:sz w:val="28"/>
          <w:szCs w:val="28"/>
        </w:rPr>
        <w:t>竞赛组织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主办单位：无锡市烹饪餐饮行业协会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bookmarkStart w:id="3" w:name="_Hlk113781620"/>
      <w:r>
        <w:rPr>
          <w:rFonts w:hint="eastAsia" w:eastAsia="方正仿宋_GBK" w:cs="宋体"/>
          <w:color w:val="000000"/>
          <w:sz w:val="28"/>
          <w:szCs w:val="28"/>
        </w:rPr>
        <w:t>支持单位：无锡商业职业技术学院</w:t>
      </w:r>
      <w:bookmarkEnd w:id="3"/>
    </w:p>
    <w:p>
      <w:pPr>
        <w:tabs>
          <w:tab w:val="left" w:pos="1080"/>
        </w:tabs>
        <w:spacing w:line="560" w:lineRule="exact"/>
        <w:ind w:firstLine="1960" w:firstLineChars="7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无锡城市职业技术学院</w:t>
      </w:r>
    </w:p>
    <w:p>
      <w:pPr>
        <w:tabs>
          <w:tab w:val="left" w:pos="1080"/>
        </w:tabs>
        <w:spacing w:line="560" w:lineRule="exact"/>
        <w:ind w:firstLine="1960" w:firstLineChars="700"/>
        <w:rPr>
          <w:rFonts w:hint="eastAsia"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无锡旅游商贸高等职业技术学校</w:t>
      </w:r>
    </w:p>
    <w:p>
      <w:pPr>
        <w:tabs>
          <w:tab w:val="left" w:pos="1080"/>
        </w:tabs>
        <w:spacing w:line="560" w:lineRule="exact"/>
        <w:ind w:firstLine="1960" w:firstLineChars="700"/>
        <w:rPr>
          <w:rFonts w:hint="eastAsia" w:eastAsia="方正仿宋_GBK" w:cs="宋体"/>
          <w:color w:val="000000"/>
          <w:sz w:val="28"/>
          <w:szCs w:val="28"/>
          <w:lang w:eastAsia="zh-CN"/>
        </w:rPr>
      </w:pPr>
      <w:r>
        <w:rPr>
          <w:rFonts w:hint="eastAsia" w:eastAsia="方正仿宋_GBK" w:cs="宋体"/>
          <w:color w:val="000000"/>
          <w:sz w:val="28"/>
          <w:szCs w:val="28"/>
          <w:lang w:eastAsia="zh-CN"/>
        </w:rPr>
        <w:t>江苏省惠山中等专业学校</w:t>
      </w:r>
    </w:p>
    <w:p>
      <w:pPr>
        <w:tabs>
          <w:tab w:val="left" w:pos="1080"/>
        </w:tabs>
        <w:spacing w:line="560" w:lineRule="exact"/>
        <w:ind w:firstLine="1960" w:firstLineChars="7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无锡金茂商业</w:t>
      </w:r>
      <w:r>
        <w:rPr>
          <w:rFonts w:hint="eastAsia" w:eastAsia="方正仿宋_GBK" w:cs="宋体"/>
          <w:color w:val="000000"/>
          <w:sz w:val="28"/>
          <w:szCs w:val="28"/>
          <w:lang w:eastAsia="zh-CN"/>
        </w:rPr>
        <w:t>中等专业学校</w:t>
      </w:r>
    </w:p>
    <w:p>
      <w:pPr>
        <w:tabs>
          <w:tab w:val="left" w:pos="1080"/>
        </w:tabs>
        <w:spacing w:line="560" w:lineRule="exact"/>
        <w:ind w:firstLine="1960" w:firstLineChars="7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无锡</w:t>
      </w:r>
      <w:r>
        <w:rPr>
          <w:rFonts w:hint="eastAsia" w:eastAsia="方正仿宋_GBK" w:cs="宋体"/>
          <w:color w:val="000000"/>
          <w:sz w:val="28"/>
          <w:szCs w:val="28"/>
          <w:lang w:eastAsia="zh-CN"/>
        </w:rPr>
        <w:t>市</w:t>
      </w:r>
      <w:r>
        <w:rPr>
          <w:rFonts w:hint="eastAsia" w:eastAsia="方正仿宋_GBK" w:cs="宋体"/>
          <w:color w:val="000000"/>
          <w:sz w:val="28"/>
          <w:szCs w:val="28"/>
        </w:rPr>
        <w:t>太湖技工学校</w:t>
      </w:r>
    </w:p>
    <w:p>
      <w:pPr>
        <w:tabs>
          <w:tab w:val="left" w:pos="1080"/>
        </w:tabs>
        <w:spacing w:line="560" w:lineRule="exact"/>
        <w:ind w:firstLine="1960" w:firstLineChars="7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各市（县）区餐饮协会</w:t>
      </w:r>
    </w:p>
    <w:p>
      <w:pPr>
        <w:spacing w:line="560" w:lineRule="exact"/>
        <w:ind w:firstLine="560" w:firstLineChars="200"/>
        <w:rPr>
          <w:rFonts w:ascii="方正黑体_GBK" w:hAnsi="仿宋" w:eastAsia="方正黑体_GBK" w:cs="宋体"/>
          <w:b/>
          <w:bCs/>
          <w:color w:val="000000"/>
          <w:sz w:val="28"/>
          <w:szCs w:val="28"/>
        </w:rPr>
      </w:pPr>
      <w:r>
        <w:rPr>
          <w:rFonts w:hint="eastAsia" w:ascii="方正黑体_GBK" w:hAnsi="仿宋" w:eastAsia="方正黑体_GBK" w:cs="宋体"/>
          <w:b/>
          <w:bCs/>
          <w:color w:val="000000"/>
          <w:sz w:val="28"/>
          <w:szCs w:val="28"/>
        </w:rPr>
        <w:t>二、竞赛时间地点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时间：2022年11月</w:t>
      </w:r>
      <w:r>
        <w:rPr>
          <w:rFonts w:hint="eastAsia" w:eastAsia="方正仿宋_GBK" w:cs="宋体"/>
          <w:color w:val="000000"/>
          <w:sz w:val="28"/>
          <w:szCs w:val="28"/>
          <w:lang w:val="en-US" w:eastAsia="zh-CN"/>
        </w:rPr>
        <w:t>20日</w:t>
      </w:r>
      <w:r>
        <w:rPr>
          <w:rFonts w:hint="eastAsia" w:eastAsia="方正仿宋_GBK" w:cs="宋体"/>
          <w:color w:val="000000"/>
          <w:sz w:val="28"/>
          <w:szCs w:val="28"/>
        </w:rPr>
        <w:t>。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hint="eastAsia" w:eastAsia="方正仿宋_GBK" w:cs="宋体"/>
          <w:color w:val="000000"/>
          <w:sz w:val="28"/>
          <w:szCs w:val="28"/>
          <w:lang w:eastAsia="zh-CN"/>
        </w:rPr>
      </w:pPr>
      <w:r>
        <w:rPr>
          <w:rFonts w:hint="eastAsia" w:eastAsia="方正仿宋_GBK" w:cs="宋体"/>
          <w:color w:val="000000"/>
          <w:sz w:val="28"/>
          <w:szCs w:val="28"/>
        </w:rPr>
        <w:t>地点：</w:t>
      </w:r>
      <w:r>
        <w:rPr>
          <w:rFonts w:hint="eastAsia" w:eastAsia="方正仿宋_GBK" w:cs="宋体"/>
          <w:color w:val="000000"/>
          <w:sz w:val="28"/>
          <w:szCs w:val="28"/>
          <w:lang w:eastAsia="zh-CN"/>
        </w:rPr>
        <w:t>相关支持单位（具体另行通知）</w:t>
      </w:r>
      <w:bookmarkStart w:id="14" w:name="_GoBack"/>
      <w:bookmarkEnd w:id="14"/>
    </w:p>
    <w:p>
      <w:pPr>
        <w:spacing w:line="560" w:lineRule="exact"/>
        <w:ind w:firstLine="560" w:firstLineChars="200"/>
        <w:rPr>
          <w:rFonts w:ascii="方正黑体_GBK" w:hAnsi="仿宋" w:eastAsia="方正黑体_GBK" w:cs="宋体"/>
          <w:b/>
          <w:bCs/>
          <w:color w:val="000000"/>
          <w:sz w:val="28"/>
          <w:szCs w:val="28"/>
        </w:rPr>
      </w:pPr>
      <w:r>
        <w:rPr>
          <w:rFonts w:hint="eastAsia" w:ascii="方正黑体_GBK" w:hAnsi="仿宋" w:eastAsia="方正黑体_GBK" w:cs="宋体"/>
          <w:b/>
          <w:bCs/>
          <w:color w:val="000000"/>
          <w:sz w:val="28"/>
          <w:szCs w:val="28"/>
        </w:rPr>
        <w:t>三、竞赛项目及方式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项目有：中式烹调师、西式烹调师、西式面点师等</w:t>
      </w:r>
      <w:r>
        <w:rPr>
          <w:rFonts w:hint="eastAsia" w:eastAsia="方正仿宋_GBK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eastAsia="方正仿宋_GBK" w:cs="宋体"/>
          <w:color w:val="000000"/>
          <w:sz w:val="28"/>
          <w:szCs w:val="28"/>
        </w:rPr>
        <w:t>个项目。大赛采用选手现场独立完成的方式进行评比。</w:t>
      </w:r>
    </w:p>
    <w:p>
      <w:pPr>
        <w:overflowPunct w:val="0"/>
        <w:autoSpaceDE w:val="0"/>
        <w:autoSpaceDN w:val="0"/>
        <w:spacing w:line="560" w:lineRule="exact"/>
        <w:ind w:firstLine="560" w:firstLineChars="200"/>
        <w:jc w:val="left"/>
        <w:rPr>
          <w:rFonts w:ascii="方正黑体_GBK" w:hAnsi="仿宋" w:eastAsia="方正黑体_GBK" w:cs="宋体"/>
          <w:b/>
          <w:bCs/>
          <w:color w:val="000000"/>
          <w:sz w:val="28"/>
          <w:szCs w:val="28"/>
        </w:rPr>
      </w:pPr>
      <w:r>
        <w:rPr>
          <w:rFonts w:hint="eastAsia" w:ascii="方正黑体_GBK" w:hAnsi="仿宋" w:eastAsia="方正黑体_GBK" w:cs="宋体"/>
          <w:b/>
          <w:bCs/>
          <w:color w:val="000000"/>
          <w:sz w:val="28"/>
          <w:szCs w:val="28"/>
        </w:rPr>
        <w:t>四、参赛对象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  <w:lang w:eastAsia="zh-CN"/>
        </w:rPr>
        <w:t>（一）</w:t>
      </w:r>
      <w:r>
        <w:rPr>
          <w:rFonts w:eastAsia="方正仿宋_GBK" w:cs="宋体"/>
          <w:color w:val="000000"/>
          <w:sz w:val="28"/>
          <w:szCs w:val="28"/>
        </w:rPr>
        <w:t>参赛人员</w:t>
      </w:r>
      <w:r>
        <w:rPr>
          <w:rFonts w:hint="eastAsia" w:eastAsia="方正仿宋_GBK" w:cs="宋体"/>
          <w:color w:val="000000"/>
          <w:sz w:val="28"/>
          <w:szCs w:val="28"/>
        </w:rPr>
        <w:t>需同时满足以下条件：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bookmarkStart w:id="4" w:name="bookmark1"/>
      <w:bookmarkEnd w:id="4"/>
      <w:r>
        <w:rPr>
          <w:rFonts w:hint="eastAsia" w:eastAsia="方正仿宋_GBK" w:cs="宋体"/>
          <w:color w:val="000000"/>
          <w:sz w:val="28"/>
          <w:szCs w:val="28"/>
        </w:rPr>
        <w:t>1</w:t>
      </w:r>
      <w:r>
        <w:rPr>
          <w:rFonts w:eastAsia="方正仿宋_GBK" w:cs="宋体"/>
          <w:color w:val="000000"/>
          <w:sz w:val="28"/>
          <w:szCs w:val="28"/>
        </w:rPr>
        <w:t>.在本</w:t>
      </w:r>
      <w:r>
        <w:rPr>
          <w:rFonts w:hint="eastAsia" w:eastAsia="方正仿宋_GBK" w:cs="宋体"/>
          <w:color w:val="000000"/>
          <w:sz w:val="28"/>
          <w:szCs w:val="28"/>
        </w:rPr>
        <w:t>市</w:t>
      </w:r>
      <w:r>
        <w:rPr>
          <w:rFonts w:eastAsia="方正仿宋_GBK" w:cs="宋体"/>
          <w:color w:val="000000"/>
          <w:sz w:val="28"/>
          <w:szCs w:val="28"/>
        </w:rPr>
        <w:t>实际工作</w:t>
      </w:r>
      <w:r>
        <w:rPr>
          <w:rFonts w:hint="eastAsia" w:eastAsia="方正仿宋_GBK" w:cs="宋体"/>
          <w:color w:val="000000"/>
          <w:sz w:val="28"/>
          <w:szCs w:val="28"/>
        </w:rPr>
        <w:t>或</w:t>
      </w:r>
      <w:r>
        <w:rPr>
          <w:rFonts w:eastAsia="方正仿宋_GBK" w:cs="宋体"/>
          <w:color w:val="000000"/>
          <w:sz w:val="28"/>
          <w:szCs w:val="28"/>
        </w:rPr>
        <w:t>居住（提供相应证明）</w:t>
      </w:r>
      <w:r>
        <w:rPr>
          <w:rFonts w:hint="eastAsia" w:eastAsia="方正仿宋_GBK" w:cs="宋体"/>
          <w:color w:val="000000"/>
          <w:sz w:val="28"/>
          <w:szCs w:val="28"/>
        </w:rPr>
        <w:t>的</w:t>
      </w:r>
      <w:r>
        <w:rPr>
          <w:rFonts w:eastAsia="方正仿宋_GBK" w:cs="宋体"/>
          <w:color w:val="000000"/>
          <w:sz w:val="28"/>
          <w:szCs w:val="28"/>
        </w:rPr>
        <w:t>；</w:t>
      </w:r>
      <w:bookmarkStart w:id="5" w:name="bookmark2"/>
      <w:bookmarkEnd w:id="5"/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2</w:t>
      </w:r>
      <w:r>
        <w:rPr>
          <w:rFonts w:eastAsia="方正仿宋_GBK" w:cs="宋体"/>
          <w:color w:val="000000"/>
          <w:sz w:val="28"/>
          <w:szCs w:val="28"/>
        </w:rPr>
        <w:t>.相关行业从业年限3年以上，技能达到</w:t>
      </w:r>
      <w:r>
        <w:rPr>
          <w:rFonts w:hint="eastAsia" w:eastAsia="方正仿宋_GBK" w:cs="宋体"/>
          <w:color w:val="000000"/>
          <w:sz w:val="28"/>
          <w:szCs w:val="28"/>
        </w:rPr>
        <w:t>较高</w:t>
      </w:r>
      <w:r>
        <w:rPr>
          <w:rFonts w:eastAsia="方正仿宋_GBK" w:cs="宋体"/>
          <w:color w:val="000000"/>
          <w:sz w:val="28"/>
          <w:szCs w:val="28"/>
        </w:rPr>
        <w:t>水平；</w:t>
      </w:r>
      <w:bookmarkStart w:id="6" w:name="bookmark3"/>
      <w:bookmarkEnd w:id="6"/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3</w:t>
      </w:r>
      <w:r>
        <w:rPr>
          <w:rFonts w:eastAsia="方正仿宋_GBK" w:cs="宋体"/>
          <w:color w:val="000000"/>
          <w:sz w:val="28"/>
          <w:szCs w:val="28"/>
        </w:rPr>
        <w:t>.年龄在</w:t>
      </w:r>
      <w:r>
        <w:rPr>
          <w:rFonts w:hint="eastAsia" w:eastAsia="方正仿宋_GBK" w:cs="宋体"/>
          <w:color w:val="000000"/>
          <w:sz w:val="28"/>
          <w:szCs w:val="28"/>
        </w:rPr>
        <w:t>21</w:t>
      </w:r>
      <w:r>
        <w:rPr>
          <w:rFonts w:eastAsia="方正仿宋_GBK" w:cs="宋体"/>
          <w:color w:val="000000"/>
          <w:sz w:val="28"/>
          <w:szCs w:val="28"/>
        </w:rPr>
        <w:t>周岁以上，身体健康</w:t>
      </w:r>
      <w:r>
        <w:rPr>
          <w:rFonts w:hint="eastAsia" w:eastAsia="方正仿宋_GBK" w:cs="宋体"/>
          <w:color w:val="000000"/>
          <w:sz w:val="28"/>
          <w:szCs w:val="28"/>
        </w:rPr>
        <w:t>；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4.每个选手只能报一个项目。</w:t>
      </w:r>
    </w:p>
    <w:p>
      <w:pPr>
        <w:overflowPunct w:val="0"/>
        <w:autoSpaceDE w:val="0"/>
        <w:autoSpaceDN w:val="0"/>
        <w:spacing w:line="560" w:lineRule="exact"/>
        <w:ind w:firstLine="560" w:firstLineChars="200"/>
        <w:jc w:val="left"/>
        <w:rPr>
          <w:rFonts w:eastAsia="方正仿宋_GBK" w:cs="宋体"/>
          <w:b w:val="0"/>
          <w:bCs w:val="0"/>
          <w:color w:val="000000"/>
          <w:sz w:val="28"/>
          <w:szCs w:val="28"/>
        </w:rPr>
      </w:pPr>
      <w:bookmarkStart w:id="7" w:name="_Hlk111410732"/>
      <w:r>
        <w:rPr>
          <w:rFonts w:hint="eastAsia" w:eastAsia="方正仿宋_GBK" w:cs="宋体"/>
          <w:b w:val="0"/>
          <w:bCs w:val="0"/>
          <w:color w:val="000000"/>
          <w:sz w:val="28"/>
          <w:szCs w:val="28"/>
          <w:lang w:eastAsia="zh-CN"/>
        </w:rPr>
        <w:t>（二）</w:t>
      </w:r>
      <w:r>
        <w:rPr>
          <w:rFonts w:hint="eastAsia" w:eastAsia="方正仿宋_GBK" w:cs="宋体"/>
          <w:b w:val="0"/>
          <w:bCs w:val="0"/>
          <w:color w:val="000000"/>
          <w:sz w:val="28"/>
          <w:szCs w:val="28"/>
        </w:rPr>
        <w:t>需要取职业技能等级证书的</w:t>
      </w:r>
      <w:r>
        <w:rPr>
          <w:rFonts w:eastAsia="方正仿宋_GBK" w:cs="宋体"/>
          <w:b w:val="0"/>
          <w:bCs w:val="0"/>
          <w:color w:val="000000"/>
          <w:sz w:val="28"/>
          <w:szCs w:val="28"/>
        </w:rPr>
        <w:t>选手必须符合下列条件之一：</w:t>
      </w:r>
    </w:p>
    <w:p>
      <w:pPr>
        <w:numPr>
          <w:ilvl w:val="0"/>
          <w:numId w:val="2"/>
        </w:numPr>
        <w:overflowPunct w:val="0"/>
        <w:autoSpaceDE w:val="0"/>
        <w:autoSpaceDN w:val="0"/>
        <w:spacing w:line="560" w:lineRule="exact"/>
        <w:ind w:firstLine="560" w:firstLineChars="200"/>
        <w:jc w:val="left"/>
        <w:rPr>
          <w:rFonts w:eastAsia="方正仿宋_GBK" w:cs="宋体"/>
          <w:b w:val="0"/>
          <w:bCs w:val="0"/>
          <w:color w:val="000000"/>
          <w:sz w:val="28"/>
          <w:szCs w:val="28"/>
        </w:rPr>
      </w:pPr>
      <w:r>
        <w:rPr>
          <w:rFonts w:eastAsia="方正仿宋_GBK" w:cs="宋体"/>
          <w:b w:val="0"/>
          <w:bCs w:val="0"/>
          <w:color w:val="000000"/>
          <w:sz w:val="28"/>
          <w:szCs w:val="28"/>
        </w:rPr>
        <w:t>参加本市社会保险；</w:t>
      </w:r>
    </w:p>
    <w:p>
      <w:pPr>
        <w:numPr>
          <w:ilvl w:val="0"/>
          <w:numId w:val="0"/>
        </w:numPr>
        <w:overflowPunct w:val="0"/>
        <w:autoSpaceDE w:val="0"/>
        <w:autoSpaceDN w:val="0"/>
        <w:spacing w:line="560" w:lineRule="exact"/>
        <w:ind w:firstLine="560" w:firstLineChars="200"/>
        <w:jc w:val="left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/>
          <w:b w:val="0"/>
          <w:bCs w:val="0"/>
          <w:color w:val="000000"/>
          <w:sz w:val="28"/>
          <w:szCs w:val="28"/>
        </w:rPr>
        <w:t>2.具有本市户籍或居住证；</w:t>
      </w:r>
      <w:r>
        <w:rPr>
          <w:rFonts w:eastAsia="方正仿宋_GBK" w:cs="宋体"/>
          <w:color w:val="000000"/>
          <w:sz w:val="28"/>
          <w:szCs w:val="28"/>
        </w:rPr>
        <w:t xml:space="preserve"> </w:t>
      </w:r>
    </w:p>
    <w:bookmarkEnd w:id="7"/>
    <w:p>
      <w:pPr>
        <w:overflowPunct w:val="0"/>
        <w:autoSpaceDE w:val="0"/>
        <w:autoSpaceDN w:val="0"/>
        <w:spacing w:line="560" w:lineRule="exact"/>
        <w:ind w:firstLine="560" w:firstLineChars="200"/>
        <w:jc w:val="left"/>
        <w:rPr>
          <w:rFonts w:ascii="方正黑体_GBK" w:hAnsi="仿宋" w:eastAsia="方正黑体_GBK" w:cs="宋体"/>
          <w:b/>
          <w:bCs/>
          <w:color w:val="000000"/>
          <w:sz w:val="28"/>
          <w:szCs w:val="28"/>
        </w:rPr>
      </w:pPr>
      <w:r>
        <w:rPr>
          <w:rFonts w:hint="eastAsia" w:ascii="方正黑体_GBK" w:hAnsi="仿宋" w:eastAsia="方正黑体_GBK" w:cs="宋体"/>
          <w:b/>
          <w:bCs/>
          <w:color w:val="000000"/>
          <w:sz w:val="28"/>
          <w:szCs w:val="28"/>
        </w:rPr>
        <w:t>五、奖项设置及激励方式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/>
          <w:color w:val="000000"/>
          <w:sz w:val="28"/>
          <w:szCs w:val="28"/>
        </w:rPr>
        <w:t>1.</w:t>
      </w:r>
      <w:r>
        <w:rPr>
          <w:rFonts w:hint="eastAsia" w:eastAsia="方正仿宋_GBK" w:cs="宋体"/>
          <w:color w:val="000000"/>
          <w:sz w:val="28"/>
          <w:szCs w:val="28"/>
        </w:rPr>
        <w:t>一等奖：</w:t>
      </w:r>
      <w:bookmarkStart w:id="8" w:name="_Hlk76163817"/>
      <w:r>
        <w:rPr>
          <w:rFonts w:hint="eastAsia" w:eastAsia="方正仿宋_GBK" w:cs="宋体"/>
          <w:color w:val="000000"/>
          <w:sz w:val="28"/>
          <w:szCs w:val="28"/>
        </w:rPr>
        <w:t>每项目前3名，</w:t>
      </w:r>
      <w:bookmarkEnd w:id="8"/>
      <w:bookmarkStart w:id="9" w:name="_Hlk111410094"/>
      <w:r>
        <w:rPr>
          <w:rFonts w:hint="eastAsia" w:eastAsia="方正仿宋_GBK" w:cs="宋体"/>
          <w:color w:val="000000"/>
          <w:sz w:val="28"/>
          <w:szCs w:val="28"/>
        </w:rPr>
        <w:t>由组委会颁发“太湖工匠</w:t>
      </w:r>
      <w:r>
        <w:rPr>
          <w:rFonts w:eastAsia="方正仿宋_GBK" w:cs="宋体"/>
          <w:color w:val="000000"/>
          <w:sz w:val="28"/>
          <w:szCs w:val="28"/>
        </w:rPr>
        <w:t>202</w:t>
      </w:r>
      <w:r>
        <w:rPr>
          <w:rFonts w:hint="eastAsia" w:eastAsia="方正仿宋_GBK" w:cs="宋体"/>
          <w:color w:val="000000"/>
          <w:sz w:val="28"/>
          <w:szCs w:val="28"/>
        </w:rPr>
        <w:t>2无锡市餐饮职业技能大赛一等奖证书；</w:t>
      </w:r>
      <w:bookmarkEnd w:id="9"/>
      <w:r>
        <w:rPr>
          <w:rFonts w:hint="eastAsia" w:eastAsia="方正仿宋_GBK" w:cs="宋体"/>
          <w:color w:val="000000"/>
          <w:sz w:val="28"/>
          <w:szCs w:val="28"/>
        </w:rPr>
        <w:t>由无锡市人力资源和社会保障局</w:t>
      </w:r>
      <w:r>
        <w:rPr>
          <w:rFonts w:eastAsia="方正仿宋_GBK" w:cs="宋体"/>
          <w:color w:val="000000"/>
          <w:sz w:val="28"/>
          <w:szCs w:val="28"/>
        </w:rPr>
        <w:t>授予“无锡市技术能手”荣誉称号</w:t>
      </w:r>
      <w:r>
        <w:rPr>
          <w:rFonts w:hint="eastAsia" w:eastAsia="方正仿宋_GBK" w:cs="宋体"/>
          <w:color w:val="000000"/>
          <w:sz w:val="28"/>
          <w:szCs w:val="28"/>
        </w:rPr>
        <w:t>；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2</w:t>
      </w:r>
      <w:r>
        <w:rPr>
          <w:rFonts w:eastAsia="方正仿宋_GBK" w:cs="宋体"/>
          <w:color w:val="000000"/>
          <w:sz w:val="28"/>
          <w:szCs w:val="28"/>
        </w:rPr>
        <w:t>.</w:t>
      </w:r>
      <w:r>
        <w:rPr>
          <w:rFonts w:hint="eastAsia" w:eastAsia="方正仿宋_GBK" w:cs="宋体"/>
          <w:color w:val="000000"/>
          <w:sz w:val="28"/>
          <w:szCs w:val="28"/>
        </w:rPr>
        <w:t>二等奖：</w:t>
      </w:r>
      <w:bookmarkStart w:id="10" w:name="_Hlk76163880"/>
      <w:r>
        <w:rPr>
          <w:rFonts w:hint="eastAsia" w:eastAsia="方正仿宋_GBK" w:cs="宋体"/>
          <w:color w:val="000000"/>
          <w:sz w:val="28"/>
          <w:szCs w:val="28"/>
        </w:rPr>
        <w:t>每个项目第4—第10名，</w:t>
      </w:r>
      <w:bookmarkEnd w:id="10"/>
      <w:r>
        <w:rPr>
          <w:rFonts w:hint="eastAsia" w:eastAsia="方正仿宋_GBK" w:cs="宋体"/>
          <w:color w:val="000000"/>
          <w:sz w:val="28"/>
          <w:szCs w:val="28"/>
        </w:rPr>
        <w:t>由组委会颁发</w:t>
      </w:r>
      <w:r>
        <w:rPr>
          <w:rFonts w:eastAsia="方正仿宋_GBK" w:cs="宋体"/>
          <w:color w:val="000000"/>
          <w:sz w:val="28"/>
          <w:szCs w:val="28"/>
        </w:rPr>
        <w:t>太湖工匠202</w:t>
      </w:r>
      <w:r>
        <w:rPr>
          <w:rFonts w:hint="eastAsia" w:eastAsia="方正仿宋_GBK" w:cs="宋体"/>
          <w:color w:val="000000"/>
          <w:sz w:val="28"/>
          <w:szCs w:val="28"/>
        </w:rPr>
        <w:t>2无锡市餐饮职业技能大赛二等奖证书；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3</w:t>
      </w:r>
      <w:r>
        <w:rPr>
          <w:rFonts w:eastAsia="方正仿宋_GBK" w:cs="宋体"/>
          <w:color w:val="000000"/>
          <w:sz w:val="28"/>
          <w:szCs w:val="28"/>
        </w:rPr>
        <w:t>.</w:t>
      </w:r>
      <w:r>
        <w:rPr>
          <w:rFonts w:hint="eastAsia" w:eastAsia="方正仿宋_GBK" w:cs="宋体"/>
          <w:color w:val="000000"/>
          <w:sz w:val="28"/>
          <w:szCs w:val="28"/>
        </w:rPr>
        <w:t>优秀奖：11—20名，由组委会颁发太湖工匠</w:t>
      </w:r>
      <w:r>
        <w:rPr>
          <w:rFonts w:eastAsia="方正仿宋_GBK" w:cs="宋体"/>
          <w:color w:val="000000"/>
          <w:sz w:val="28"/>
          <w:szCs w:val="28"/>
        </w:rPr>
        <w:t>202</w:t>
      </w:r>
      <w:r>
        <w:rPr>
          <w:rFonts w:hint="eastAsia" w:eastAsia="方正仿宋_GBK" w:cs="宋体"/>
          <w:color w:val="000000"/>
          <w:sz w:val="28"/>
          <w:szCs w:val="28"/>
        </w:rPr>
        <w:t>2无锡市餐饮职业技能大赛优秀奖证书；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4</w:t>
      </w:r>
      <w:r>
        <w:rPr>
          <w:rFonts w:eastAsia="方正仿宋_GBK" w:cs="宋体"/>
          <w:color w:val="000000"/>
          <w:sz w:val="28"/>
          <w:szCs w:val="28"/>
        </w:rPr>
        <w:t>.</w:t>
      </w:r>
      <w:r>
        <w:rPr>
          <w:rFonts w:hint="eastAsia" w:eastAsia="方正仿宋_GBK" w:cs="宋体"/>
          <w:color w:val="000000"/>
          <w:sz w:val="28"/>
          <w:szCs w:val="28"/>
        </w:rPr>
        <w:t>技能成绩得分在6</w:t>
      </w:r>
      <w:r>
        <w:rPr>
          <w:rFonts w:eastAsia="方正仿宋_GBK" w:cs="宋体"/>
          <w:color w:val="000000"/>
          <w:sz w:val="28"/>
          <w:szCs w:val="28"/>
        </w:rPr>
        <w:t>0</w:t>
      </w:r>
      <w:r>
        <w:rPr>
          <w:rFonts w:hint="eastAsia" w:eastAsia="方正仿宋_GBK" w:cs="宋体"/>
          <w:color w:val="000000"/>
          <w:sz w:val="28"/>
          <w:szCs w:val="28"/>
        </w:rPr>
        <w:t>分及以上的选手，参加理论知识考试（成绩得分在6</w:t>
      </w:r>
      <w:r>
        <w:rPr>
          <w:rFonts w:eastAsia="方正仿宋_GBK" w:cs="宋体"/>
          <w:color w:val="000000"/>
          <w:sz w:val="28"/>
          <w:szCs w:val="28"/>
        </w:rPr>
        <w:t>0</w:t>
      </w:r>
      <w:r>
        <w:rPr>
          <w:rFonts w:hint="eastAsia" w:eastAsia="方正仿宋_GBK" w:cs="宋体"/>
          <w:color w:val="000000"/>
          <w:sz w:val="28"/>
          <w:szCs w:val="28"/>
        </w:rPr>
        <w:t>分及以上）后由无锡市烹饪餐饮行业协会颁发相应工种职业技能等级三级（高级工）证书。</w:t>
      </w:r>
    </w:p>
    <w:p>
      <w:pPr>
        <w:overflowPunct w:val="0"/>
        <w:autoSpaceDE w:val="0"/>
        <w:autoSpaceDN w:val="0"/>
        <w:spacing w:line="560" w:lineRule="exact"/>
        <w:ind w:firstLine="560" w:firstLineChars="200"/>
        <w:jc w:val="left"/>
        <w:rPr>
          <w:rFonts w:ascii="方正黑体_GBK" w:hAnsi="仿宋" w:eastAsia="方正黑体_GBK" w:cs="宋体"/>
          <w:b/>
          <w:bCs/>
          <w:color w:val="000000"/>
          <w:sz w:val="28"/>
          <w:szCs w:val="28"/>
        </w:rPr>
      </w:pPr>
      <w:r>
        <w:rPr>
          <w:rFonts w:hint="eastAsia" w:ascii="方正黑体_GBK" w:hAnsi="仿宋" w:eastAsia="方正黑体_GBK" w:cs="宋体"/>
          <w:b/>
          <w:bCs/>
          <w:color w:val="000000"/>
          <w:sz w:val="28"/>
          <w:szCs w:val="28"/>
        </w:rPr>
        <w:t>六、报名联系方法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可通过电子邮件、信函和现场等方式报名，报名截止11月10日，请登陆www.wxprxh.com网站“文件下载栏”下载活动报名材料等。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hint="eastAsia"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  <w:lang w:eastAsia="zh-CN"/>
        </w:rPr>
        <w:t>协会</w:t>
      </w:r>
      <w:r>
        <w:rPr>
          <w:rFonts w:hint="eastAsia" w:eastAsia="方正仿宋_GBK" w:cs="宋体"/>
          <w:color w:val="000000"/>
          <w:sz w:val="28"/>
          <w:szCs w:val="28"/>
        </w:rPr>
        <w:t>地址：江苏省无锡市滨湖区梁清路555号523室.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hint="eastAsia"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  <w:lang w:eastAsia="zh-CN"/>
        </w:rPr>
        <w:t>协会</w:t>
      </w:r>
      <w:r>
        <w:rPr>
          <w:rFonts w:hint="eastAsia" w:eastAsia="方正仿宋_GBK" w:cs="宋体"/>
          <w:color w:val="000000"/>
          <w:sz w:val="28"/>
          <w:szCs w:val="28"/>
        </w:rPr>
        <w:t xml:space="preserve">电话：0510-82720331 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hint="eastAsia"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  <w:lang w:eastAsia="zh-CN"/>
        </w:rPr>
        <w:t>项目</w:t>
      </w:r>
      <w:r>
        <w:rPr>
          <w:rFonts w:hint="eastAsia" w:eastAsia="方正仿宋_GBK" w:cs="宋体"/>
          <w:color w:val="000000"/>
          <w:sz w:val="28"/>
          <w:szCs w:val="28"/>
        </w:rPr>
        <w:t>联系人：</w:t>
      </w:r>
    </w:p>
    <w:p>
      <w:pPr>
        <w:tabs>
          <w:tab w:val="left" w:pos="1080"/>
        </w:tabs>
        <w:spacing w:line="560" w:lineRule="exact"/>
        <w:ind w:firstLine="1400" w:firstLineChars="500"/>
        <w:rPr>
          <w:rFonts w:hint="eastAsia"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中</w:t>
      </w:r>
      <w:r>
        <w:rPr>
          <w:rFonts w:hint="eastAsia" w:eastAsia="方正仿宋_GBK" w:cs="宋体"/>
          <w:color w:val="000000"/>
          <w:sz w:val="28"/>
          <w:szCs w:val="28"/>
          <w:lang w:eastAsia="zh-CN"/>
        </w:rPr>
        <w:t>式烹调师</w:t>
      </w:r>
      <w:r>
        <w:rPr>
          <w:rFonts w:hint="eastAsia" w:eastAsia="方正仿宋_GBK" w:cs="宋体"/>
          <w:color w:val="000000"/>
          <w:sz w:val="28"/>
          <w:szCs w:val="28"/>
        </w:rPr>
        <w:t>：束凤鸣15261511190</w:t>
      </w:r>
    </w:p>
    <w:p>
      <w:pPr>
        <w:tabs>
          <w:tab w:val="left" w:pos="1080"/>
        </w:tabs>
        <w:spacing w:line="560" w:lineRule="exact"/>
        <w:ind w:firstLine="1400" w:firstLineChars="500"/>
        <w:rPr>
          <w:rFonts w:hint="eastAsia"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西</w:t>
      </w:r>
      <w:r>
        <w:rPr>
          <w:rFonts w:hint="eastAsia" w:eastAsia="方正仿宋_GBK" w:cs="宋体"/>
          <w:color w:val="000000"/>
          <w:sz w:val="28"/>
          <w:szCs w:val="28"/>
          <w:lang w:eastAsia="zh-CN"/>
        </w:rPr>
        <w:t>式烹调师</w:t>
      </w:r>
      <w:r>
        <w:rPr>
          <w:rFonts w:hint="eastAsia" w:eastAsia="方正仿宋_GBK" w:cs="宋体"/>
          <w:color w:val="000000"/>
          <w:sz w:val="28"/>
          <w:szCs w:val="28"/>
        </w:rPr>
        <w:t>：史守纪13861854799</w:t>
      </w:r>
    </w:p>
    <w:p>
      <w:pPr>
        <w:tabs>
          <w:tab w:val="left" w:pos="1080"/>
        </w:tabs>
        <w:spacing w:line="560" w:lineRule="exact"/>
        <w:ind w:firstLine="1400" w:firstLineChars="500"/>
        <w:rPr>
          <w:rFonts w:hint="eastAsia"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西</w:t>
      </w:r>
      <w:r>
        <w:rPr>
          <w:rFonts w:hint="eastAsia" w:eastAsia="方正仿宋_GBK" w:cs="宋体"/>
          <w:color w:val="000000"/>
          <w:sz w:val="28"/>
          <w:szCs w:val="28"/>
          <w:lang w:eastAsia="zh-CN"/>
        </w:rPr>
        <w:t>式面点师</w:t>
      </w:r>
      <w:r>
        <w:rPr>
          <w:rFonts w:hint="eastAsia" w:eastAsia="方正仿宋_GBK" w:cs="宋体"/>
          <w:color w:val="000000"/>
          <w:sz w:val="28"/>
          <w:szCs w:val="28"/>
        </w:rPr>
        <w:t>：贾亚娟18238621980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电子邮箱：</w:t>
      </w:r>
      <w:bookmarkStart w:id="11" w:name="_Hlk76165506"/>
      <w:r>
        <w:rPr>
          <w:rFonts w:hint="eastAsia" w:eastAsia="方正仿宋_GBK" w:cs="宋体"/>
          <w:color w:val="000000"/>
          <w:sz w:val="28"/>
          <w:szCs w:val="28"/>
        </w:rPr>
        <w:fldChar w:fldCharType="begin"/>
      </w:r>
      <w:r>
        <w:rPr>
          <w:rFonts w:hint="eastAsia" w:eastAsia="方正仿宋_GBK" w:cs="宋体"/>
          <w:color w:val="000000"/>
          <w:sz w:val="28"/>
          <w:szCs w:val="28"/>
        </w:rPr>
        <w:instrText xml:space="preserve"> HYPERLINK "mailto:wxprxh@163.com" </w:instrText>
      </w:r>
      <w:r>
        <w:rPr>
          <w:rFonts w:hint="eastAsia" w:eastAsia="方正仿宋_GBK" w:cs="宋体"/>
          <w:color w:val="000000"/>
          <w:sz w:val="28"/>
          <w:szCs w:val="28"/>
        </w:rPr>
        <w:fldChar w:fldCharType="separate"/>
      </w:r>
      <w:r>
        <w:rPr>
          <w:rFonts w:hint="eastAsia" w:eastAsia="方正仿宋_GBK" w:cs="宋体"/>
          <w:color w:val="000000"/>
          <w:sz w:val="28"/>
          <w:szCs w:val="28"/>
        </w:rPr>
        <w:t xml:space="preserve">1024792452 </w:t>
      </w:r>
      <w:r>
        <w:rPr>
          <w:rFonts w:hint="eastAsia" w:eastAsia="方正仿宋_GBK" w:cs="宋体"/>
          <w:sz w:val="28"/>
          <w:szCs w:val="28"/>
        </w:rPr>
        <w:t>@qq.com</w:t>
      </w:r>
      <w:r>
        <w:rPr>
          <w:rFonts w:hint="eastAsia" w:eastAsia="方正仿宋_GBK" w:cs="宋体"/>
          <w:color w:val="000000"/>
          <w:sz w:val="28"/>
          <w:szCs w:val="28"/>
        </w:rPr>
        <w:fldChar w:fldCharType="end"/>
      </w:r>
      <w:bookmarkEnd w:id="11"/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另附：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r>
        <w:rPr>
          <w:rFonts w:eastAsia="方正仿宋_GBK" w:cs="宋体"/>
          <w:color w:val="000000"/>
          <w:sz w:val="28"/>
          <w:szCs w:val="28"/>
        </w:rPr>
        <w:t>1.</w:t>
      </w:r>
      <w:r>
        <w:rPr>
          <w:rFonts w:hint="eastAsia" w:eastAsia="方正仿宋_GBK" w:cs="宋体"/>
          <w:color w:val="000000"/>
          <w:sz w:val="28"/>
          <w:szCs w:val="28"/>
        </w:rPr>
        <w:t>报名表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2</w:t>
      </w:r>
      <w:r>
        <w:rPr>
          <w:rFonts w:eastAsia="方正仿宋_GBK" w:cs="宋体"/>
          <w:color w:val="000000"/>
          <w:sz w:val="28"/>
          <w:szCs w:val="28"/>
        </w:rPr>
        <w:t>.</w:t>
      </w:r>
      <w:r>
        <w:rPr>
          <w:rFonts w:hint="eastAsia" w:eastAsia="方正仿宋_GBK" w:cs="宋体"/>
          <w:color w:val="000000"/>
          <w:sz w:val="28"/>
          <w:szCs w:val="28"/>
        </w:rPr>
        <w:t xml:space="preserve">技术文件  </w:t>
      </w:r>
    </w:p>
    <w:p>
      <w:pPr>
        <w:tabs>
          <w:tab w:val="left" w:pos="1080"/>
        </w:tabs>
        <w:spacing w:line="560" w:lineRule="exact"/>
        <w:ind w:firstLine="3640" w:firstLineChars="13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无锡市烹饪餐饮行业协会</w:t>
      </w:r>
    </w:p>
    <w:p>
      <w:pPr>
        <w:tabs>
          <w:tab w:val="left" w:pos="1080"/>
        </w:tabs>
        <w:spacing w:line="560" w:lineRule="exact"/>
        <w:ind w:firstLine="4200" w:firstLineChars="1500"/>
        <w:rPr>
          <w:rFonts w:eastAsia="方正仿宋_GBK" w:cs="宋体"/>
          <w:color w:val="000000"/>
          <w:sz w:val="28"/>
          <w:szCs w:val="28"/>
        </w:rPr>
      </w:pPr>
      <w:r>
        <w:rPr>
          <w:rFonts w:hint="eastAsia" w:eastAsia="方正仿宋_GBK" w:cs="宋体"/>
          <w:color w:val="000000"/>
          <w:sz w:val="28"/>
          <w:szCs w:val="28"/>
        </w:rPr>
        <w:t>2</w:t>
      </w:r>
      <w:r>
        <w:rPr>
          <w:rFonts w:eastAsia="方正仿宋_GBK" w:cs="宋体"/>
          <w:color w:val="000000"/>
          <w:sz w:val="28"/>
          <w:szCs w:val="28"/>
        </w:rPr>
        <w:t>02</w:t>
      </w:r>
      <w:r>
        <w:rPr>
          <w:rFonts w:hint="eastAsia" w:eastAsia="方正仿宋_GBK" w:cs="宋体"/>
          <w:color w:val="000000"/>
          <w:sz w:val="28"/>
          <w:szCs w:val="28"/>
        </w:rPr>
        <w:t>2年</w:t>
      </w:r>
      <w:r>
        <w:rPr>
          <w:rFonts w:hint="eastAsia" w:eastAsia="方正仿宋_GBK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eastAsia="方正仿宋_GBK" w:cs="宋体"/>
          <w:color w:val="000000"/>
          <w:sz w:val="28"/>
          <w:szCs w:val="28"/>
        </w:rPr>
        <w:t>月</w:t>
      </w:r>
      <w:r>
        <w:rPr>
          <w:rFonts w:hint="eastAsia" w:eastAsia="方正仿宋_GBK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eastAsia="方正仿宋_GBK" w:cs="宋体"/>
          <w:color w:val="000000"/>
          <w:sz w:val="28"/>
          <w:szCs w:val="28"/>
        </w:rPr>
        <w:t>日</w:t>
      </w:r>
    </w:p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t>附件1：</w:t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>“太湖工匠”2022</w:t>
      </w:r>
      <w:r>
        <w:rPr>
          <w:rFonts w:hint="eastAsia"/>
          <w:b/>
          <w:sz w:val="36"/>
          <w:szCs w:val="36"/>
        </w:rPr>
        <w:t>无锡市餐饮职业技能大赛报名表</w:t>
      </w:r>
    </w:p>
    <w:p>
      <w:pPr>
        <w:rPr>
          <w:b/>
          <w:bCs/>
        </w:rPr>
      </w:pPr>
      <w:r>
        <w:rPr>
          <w:rFonts w:hint="eastAsia"/>
          <w:b/>
          <w:bCs/>
          <w:lang w:bidi="en-US"/>
        </w:rPr>
        <w:t>参赛</w:t>
      </w:r>
      <w:r>
        <w:rPr>
          <w:rFonts w:hint="eastAsia"/>
          <w:b/>
          <w:bCs/>
          <w:lang w:eastAsia="zh-CN" w:bidi="en-US"/>
        </w:rPr>
        <w:t>工种</w:t>
      </w:r>
      <w:r>
        <w:rPr>
          <w:rFonts w:hint="eastAsia"/>
          <w:b/>
          <w:bCs/>
          <w:lang w:bidi="en-US"/>
        </w:rPr>
        <w:t>：</w:t>
      </w:r>
      <w:r>
        <w:rPr>
          <w:b/>
          <w:bCs/>
          <w:lang w:bidi="en-US"/>
        </w:rPr>
        <w:t xml:space="preserve">                     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992"/>
        <w:gridCol w:w="851"/>
        <w:gridCol w:w="992"/>
        <w:gridCol w:w="1701"/>
        <w:gridCol w:w="16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姓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性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出生年月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籍 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文</w:t>
            </w:r>
            <w:r>
              <w:rPr>
                <w:rFonts w:hint="eastAsia"/>
              </w:rPr>
              <w:t xml:space="preserve"> </w:t>
            </w:r>
            <w:r>
              <w:t>化</w:t>
            </w:r>
          </w:p>
          <w:p>
            <w:pPr>
              <w:rPr>
                <w:b/>
              </w:rPr>
            </w:pPr>
            <w:r>
              <w:t>程</w:t>
            </w:r>
            <w:r>
              <w:rPr>
                <w:rFonts w:hint="eastAsia"/>
              </w:rPr>
              <w:t xml:space="preserve"> </w:t>
            </w:r>
            <w:r>
              <w:t>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联系电话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t>现职业（工种）名称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</w:t>
            </w:r>
            <w:r>
              <w:t>专业工作年限</w:t>
            </w:r>
          </w:p>
        </w:tc>
        <w:tc>
          <w:tcPr>
            <w:tcW w:w="28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现职业（工种）等级</w:t>
            </w:r>
          </w:p>
        </w:tc>
        <w:tc>
          <w:tcPr>
            <w:tcW w:w="16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9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报名条件</w:t>
            </w:r>
          </w:p>
          <w:p>
            <w:r>
              <w:rPr>
                <w:rFonts w:hint="eastAsia"/>
              </w:rPr>
              <w:t>（勾选并填写相应地址）</w:t>
            </w:r>
          </w:p>
        </w:tc>
        <w:tc>
          <w:tcPr>
            <w:tcW w:w="28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本市参保</w:t>
            </w:r>
          </w:p>
        </w:tc>
        <w:tc>
          <w:tcPr>
            <w:tcW w:w="50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本市户籍</w:t>
            </w:r>
          </w:p>
        </w:tc>
        <w:tc>
          <w:tcPr>
            <w:tcW w:w="50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户籍地址：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8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本市居住证</w:t>
            </w:r>
          </w:p>
        </w:tc>
        <w:tc>
          <w:tcPr>
            <w:tcW w:w="50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居住地址：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参赛项目</w:t>
            </w:r>
          </w:p>
        </w:tc>
        <w:tc>
          <w:tcPr>
            <w:tcW w:w="786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982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身份证正反面图片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48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0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82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本市户籍：户口本图片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982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82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本市参保：</w:t>
            </w:r>
            <w:r>
              <w:t>社保缴费</w:t>
            </w:r>
            <w:r>
              <w:rPr>
                <w:rFonts w:hint="eastAsia"/>
              </w:rPr>
              <w:t>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2" w:hRule="atLeast"/>
          <w:jc w:val="center"/>
        </w:trPr>
        <w:tc>
          <w:tcPr>
            <w:tcW w:w="982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82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本市居住证：居住证图片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9829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推荐单位</w:t>
            </w:r>
          </w:p>
          <w:p>
            <w:r>
              <w:t>意</w:t>
            </w:r>
            <w:r>
              <w:rPr>
                <w:rFonts w:hint="eastAsia"/>
              </w:rPr>
              <w:t xml:space="preserve">    </w:t>
            </w:r>
            <w:r>
              <w:t>见</w:t>
            </w:r>
          </w:p>
        </w:tc>
        <w:tc>
          <w:tcPr>
            <w:tcW w:w="786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>公  章</w:t>
            </w:r>
          </w:p>
          <w:p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备  注</w:t>
            </w:r>
          </w:p>
        </w:tc>
        <w:tc>
          <w:tcPr>
            <w:tcW w:w="786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竞赛项目相关操作技能要求</w:t>
            </w:r>
            <w:r>
              <w:rPr>
                <w:rFonts w:hint="eastAsia"/>
              </w:rPr>
              <w:t>及选手自备用品用具</w:t>
            </w:r>
            <w:r>
              <w:t>详见技术文件</w:t>
            </w:r>
          </w:p>
        </w:tc>
      </w:tr>
    </w:tbl>
    <w:p>
      <w:pPr>
        <w:rPr>
          <w:b/>
        </w:rPr>
      </w:pPr>
    </w:p>
    <w:p>
      <w:r>
        <w:rPr>
          <w:rFonts w:hint="eastAsia"/>
          <w:b/>
        </w:rPr>
        <w:t>请正反面打印</w:t>
      </w:r>
      <w:r>
        <w:t>注：1.本表由参赛报名人员如实填报。</w:t>
      </w:r>
    </w:p>
    <w:p>
      <w:pPr>
        <w:numPr>
          <w:ilvl w:val="0"/>
          <w:numId w:val="4"/>
        </w:numPr>
      </w:pPr>
      <w:bookmarkStart w:id="12" w:name="bookmark34"/>
      <w:bookmarkEnd w:id="12"/>
      <w:bookmarkStart w:id="13" w:name="bookmark35"/>
      <w:bookmarkEnd w:id="13"/>
      <w:r>
        <w:t>报名人员提交材料如下：</w:t>
      </w:r>
      <w:r>
        <w:rPr>
          <w:rFonts w:hint="eastAsia"/>
        </w:rPr>
        <w:t>身份证正反面复印件、学历证明；</w:t>
      </w:r>
      <w:r>
        <w:rPr>
          <w:b/>
          <w:bCs/>
        </w:rPr>
        <w:t>需要取</w:t>
      </w:r>
      <w:r>
        <w:rPr>
          <w:rFonts w:hint="eastAsia"/>
          <w:b/>
          <w:bCs/>
        </w:rPr>
        <w:t>职业技能等级</w:t>
      </w:r>
      <w:r>
        <w:rPr>
          <w:b/>
          <w:bCs/>
        </w:rPr>
        <w:t>证</w:t>
      </w:r>
      <w:r>
        <w:rPr>
          <w:rFonts w:hint="eastAsia"/>
          <w:b/>
          <w:bCs/>
        </w:rPr>
        <w:t>书</w:t>
      </w:r>
      <w:r>
        <w:rPr>
          <w:b/>
          <w:bCs/>
        </w:rPr>
        <w:t>的参赛选手必须</w:t>
      </w:r>
      <w:r>
        <w:rPr>
          <w:rFonts w:hint="eastAsia"/>
          <w:b/>
          <w:bCs/>
        </w:rPr>
        <w:t>提供以下任意一个证明材料</w:t>
      </w:r>
      <w:r>
        <w:rPr>
          <w:b/>
          <w:bCs/>
        </w:rPr>
        <w:t>：1.参加本市社会保险；2.具有本市户籍或居住证；</w:t>
      </w:r>
      <w:r>
        <w:t xml:space="preserve"> </w:t>
      </w:r>
    </w:p>
    <w:p>
      <w:pPr>
        <w:numPr>
          <w:ilvl w:val="0"/>
          <w:numId w:val="4"/>
        </w:numPr>
      </w:pPr>
      <w:r>
        <w:t>提交报名材料的文 件名标注为“</w:t>
      </w:r>
      <w:r>
        <w:rPr>
          <w:rFonts w:hint="eastAsia"/>
        </w:rPr>
        <w:t>单位</w:t>
      </w:r>
      <w:r>
        <w:t>+姓名</w:t>
      </w:r>
      <w:r>
        <w:rPr>
          <w:rFonts w:hint="eastAsia"/>
          <w:lang w:val="en-US" w:eastAsia="zh-CN"/>
        </w:rPr>
        <w:t>+工种</w:t>
      </w:r>
      <w:r>
        <w:t>”，发送至电子邮箱：</w:t>
      </w:r>
      <w:r>
        <w:fldChar w:fldCharType="begin"/>
      </w:r>
      <w:r>
        <w:instrText xml:space="preserve"> HYPERLINK "mailto:wxprxh@163.com" </w:instrText>
      </w:r>
      <w:r>
        <w:fldChar w:fldCharType="separate"/>
      </w:r>
      <w:r>
        <w:rPr>
          <w:rStyle w:val="6"/>
          <w:rFonts w:hint="eastAsia"/>
        </w:rPr>
        <w:t>1024792452 @qq.com</w:t>
      </w:r>
      <w:r>
        <w:rPr>
          <w:rStyle w:val="6"/>
          <w:rFonts w:hint="eastAsia"/>
        </w:rPr>
        <w:fldChar w:fldCharType="end"/>
      </w:r>
      <w:r>
        <w:rPr>
          <w:lang w:bidi="en-US"/>
        </w:rPr>
        <w:t>。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004AA"/>
    <w:multiLevelType w:val="multilevel"/>
    <w:tmpl w:val="001004AA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24B69D44"/>
    <w:multiLevelType w:val="singleLevel"/>
    <w:tmpl w:val="24B69D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4BB1A32"/>
    <w:multiLevelType w:val="multilevel"/>
    <w:tmpl w:val="34BB1A32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方正仿宋_GBK" w:hAnsi="方正仿宋_GBK" w:eastAsia="方正仿宋_GBK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A77221F"/>
    <w:multiLevelType w:val="multilevel"/>
    <w:tmpl w:val="6A77221F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hZGU5NTJlZDhmNzMyNDI4MTVlZWI5NDA4MDhkMDUifQ=="/>
  </w:docVars>
  <w:rsids>
    <w:rsidRoot w:val="00675D79"/>
    <w:rsid w:val="00066EBC"/>
    <w:rsid w:val="00124565"/>
    <w:rsid w:val="001334A5"/>
    <w:rsid w:val="0016753B"/>
    <w:rsid w:val="00236346"/>
    <w:rsid w:val="00347145"/>
    <w:rsid w:val="003605DB"/>
    <w:rsid w:val="00404967"/>
    <w:rsid w:val="00455632"/>
    <w:rsid w:val="005356F4"/>
    <w:rsid w:val="00622709"/>
    <w:rsid w:val="00675D79"/>
    <w:rsid w:val="006F5F99"/>
    <w:rsid w:val="00794F62"/>
    <w:rsid w:val="0082503C"/>
    <w:rsid w:val="00A01ABF"/>
    <w:rsid w:val="00AE5EAF"/>
    <w:rsid w:val="00B0030E"/>
    <w:rsid w:val="00B744A4"/>
    <w:rsid w:val="00BB17E6"/>
    <w:rsid w:val="00BF0D09"/>
    <w:rsid w:val="00CA7D3C"/>
    <w:rsid w:val="00CD1C29"/>
    <w:rsid w:val="00DA4ABC"/>
    <w:rsid w:val="00ED1379"/>
    <w:rsid w:val="00F7470B"/>
    <w:rsid w:val="00FA63FD"/>
    <w:rsid w:val="0FF70B6B"/>
    <w:rsid w:val="11511F61"/>
    <w:rsid w:val="1B1B3258"/>
    <w:rsid w:val="1EF377E4"/>
    <w:rsid w:val="22F15555"/>
    <w:rsid w:val="27221F7E"/>
    <w:rsid w:val="2AFB39FB"/>
    <w:rsid w:val="32011C99"/>
    <w:rsid w:val="3CF63839"/>
    <w:rsid w:val="401F30A7"/>
    <w:rsid w:val="4F9F38BD"/>
    <w:rsid w:val="51A35CED"/>
    <w:rsid w:val="5D467A6D"/>
    <w:rsid w:val="61FB08D1"/>
    <w:rsid w:val="6A67025D"/>
    <w:rsid w:val="6A745C1A"/>
    <w:rsid w:val="6FBE7937"/>
    <w:rsid w:val="77A85155"/>
    <w:rsid w:val="791F31F5"/>
    <w:rsid w:val="7AAC4F5C"/>
    <w:rsid w:val="7C5C4760"/>
    <w:rsid w:val="7D90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1370</Words>
  <Characters>1510</Characters>
  <Lines>13</Lines>
  <Paragraphs>3</Paragraphs>
  <TotalTime>1</TotalTime>
  <ScaleCrop>false</ScaleCrop>
  <LinksUpToDate>false</LinksUpToDate>
  <CharactersWithSpaces>1563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2022-09-11T02:03:00Z</dcterms:created>
  <dc:creator>GJL</dc:creator>
  <cp:lastModifiedBy>Administrator</cp:lastModifiedBy>
  <dcterms:modified xsi:type="dcterms:W3CDTF">2022-11-04T06:21:46Z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A20DA3C0E9184DE487CF507E484138AA</vt:lpwstr>
  </property>
</Properties>
</file>